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Title I-A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Regarding Right to Receive Teacher InFormation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  <w:rtl w:val="0"/>
        </w:rPr>
        <w:t xml:space="preserve">Date: 20</w:t>
      </w:r>
      <w:r w:rsidDel="00000000" w:rsidR="00000000" w:rsidRPr="00000000">
        <w:rPr>
          <w:color w:val="221f1f"/>
          <w:rtl w:val="0"/>
        </w:rPr>
        <w:t xml:space="preserve">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  <w:rtl w:val="0"/>
        </w:rPr>
        <w:t xml:space="preserve">-20</w:t>
      </w:r>
      <w:r w:rsidDel="00000000" w:rsidR="00000000" w:rsidRPr="00000000">
        <w:rPr>
          <w:color w:val="221f1f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  <w:rtl w:val="0"/>
        </w:rPr>
        <w:t xml:space="preserve">Dear Parent: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  <w:rtl w:val="0"/>
        </w:rPr>
        <w:t xml:space="preserve">Federal law requires that each school district receiving Title I funds notify parents of each student attending any school receiving these funds that information regarding the professional qualifications of their child’s classroom teacher(s) may be requested.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  <w:rtl w:val="0"/>
        </w:rPr>
        <w:t xml:space="preserve">As a parent of a student attending a school receiving federal program funds, you have the right to know: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  <w:rtl w:val="0"/>
        </w:rPr>
        <w:t xml:space="preserve">Is my child’s teacher licensed to teach the grades and subject(s) assigned?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  <w:rtl w:val="0"/>
        </w:rPr>
        <w:t xml:space="preserve">Is my child’s teacher teaching with a provisional license, meaning the state has waived requirements for my child’s teacher?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  <w:rtl w:val="0"/>
        </w:rPr>
        <w:t xml:space="preserve">What is the college major of my child’s teacher?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  <w:rtl w:val="0"/>
        </w:rPr>
        <w:t xml:space="preserve">What degree or degrees does my child’s teacher hold?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  <w:rtl w:val="0"/>
        </w:rPr>
        <w:t xml:space="preserve">To request the state qualifications for your child’s teacher or instructional aide, please contact the principal at your school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  <w:rtl w:val="0"/>
        </w:rPr>
        <w:t xml:space="preserve">If you would like more information about your school, please feel free to call the principal.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432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  <w:font w:name="Merriweather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color="5c5c5c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5c5c5c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5c5c5c"/>
        <w:sz w:val="20"/>
        <w:szCs w:val="20"/>
        <w:u w:val="none"/>
        <w:shd w:fill="auto" w:val="clear"/>
        <w:vertAlign w:val="baseline"/>
        <w:rtl w:val="0"/>
      </w:rPr>
      <w:t xml:space="preserve">CREATED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c5c5c"/>
        <w:sz w:val="20"/>
        <w:szCs w:val="20"/>
        <w:u w:val="none"/>
        <w:shd w:fill="auto" w:val="clear"/>
        <w:vertAlign w:val="baseline"/>
        <w:rtl w:val="0"/>
      </w:rPr>
      <w:t xml:space="preserve"> MM/DD/YYYY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12845"/>
        <w:sz w:val="20"/>
        <w:szCs w:val="20"/>
        <w:u w:val="none"/>
        <w:shd w:fill="auto" w:val="clear"/>
        <w:vertAlign w:val="baseline"/>
        <w:rtl w:val="0"/>
      </w:rPr>
      <w:t xml:space="preserve">&lt;&lt;Title of Document&gt;&gt;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c5c5c"/>
        <w:sz w:val="20"/>
        <w:szCs w:val="20"/>
        <w:u w:val="none"/>
        <w:shd w:fill="auto" w:val="clear"/>
        <w:vertAlign w:val="baseline"/>
        <w:rtl w:val="0"/>
      </w:rPr>
      <w:t xml:space="preserve">/  Department  /  SDE  /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12845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c5c5c"/>
        <w:sz w:val="20"/>
        <w:szCs w:val="20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 Black" w:cs="Arial Black" w:eastAsia="Arial Black" w:hAnsi="Arial Black"/>
        <w:b w:val="0"/>
        <w:i w:val="0"/>
        <w:smallCaps w:val="0"/>
        <w:strike w:val="0"/>
        <w:color w:val="806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color="5c5c5c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5c5c5c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5c5c5c"/>
        <w:sz w:val="20"/>
        <w:szCs w:val="20"/>
        <w:u w:val="none"/>
        <w:shd w:fill="auto" w:val="clear"/>
        <w:vertAlign w:val="baseline"/>
        <w:rtl w:val="0"/>
      </w:rPr>
      <w:t xml:space="preserve">REVISED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c5c5c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color w:val="5c5c5c"/>
        <w:sz w:val="20"/>
        <w:szCs w:val="20"/>
        <w:rtl w:val="0"/>
      </w:rPr>
      <w:t xml:space="preserve">10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c5c5c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color w:val="5c5c5c"/>
        <w:sz w:val="20"/>
        <w:szCs w:val="20"/>
        <w:rtl w:val="0"/>
      </w:rPr>
      <w:t xml:space="preserve">3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c5c5c"/>
        <w:sz w:val="20"/>
        <w:szCs w:val="20"/>
        <w:u w:val="none"/>
        <w:shd w:fill="auto" w:val="clear"/>
        <w:vertAlign w:val="baseline"/>
        <w:rtl w:val="0"/>
      </w:rPr>
      <w:t xml:space="preserve">/2</w:t>
    </w:r>
    <w:r w:rsidDel="00000000" w:rsidR="00000000" w:rsidRPr="00000000">
      <w:rPr>
        <w:color w:val="5c5c5c"/>
        <w:sz w:val="20"/>
        <w:szCs w:val="20"/>
        <w:rtl w:val="0"/>
      </w:rPr>
      <w:t xml:space="preserve">3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12845"/>
        <w:sz w:val="20"/>
        <w:szCs w:val="20"/>
        <w:u w:val="none"/>
        <w:shd w:fill="auto" w:val="clear"/>
        <w:vertAlign w:val="baseline"/>
        <w:rtl w:val="0"/>
      </w:rPr>
      <w:t xml:space="preserve"> Notification to Parents TI-A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c5c5c"/>
        <w:sz w:val="20"/>
        <w:szCs w:val="20"/>
        <w:u w:val="none"/>
        <w:shd w:fill="auto" w:val="clear"/>
        <w:vertAlign w:val="baseline"/>
        <w:rtl w:val="0"/>
      </w:rPr>
      <w:t xml:space="preserve">/  Federal Programs Department  /  SDE  /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12845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c5c5c"/>
        <w:sz w:val="20"/>
        <w:szCs w:val="20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 Black" w:cs="Arial Black" w:eastAsia="Arial Black" w:hAnsi="Arial Black"/>
        <w:b w:val="0"/>
        <w:i w:val="0"/>
        <w:smallCaps w:val="0"/>
        <w:strike w:val="0"/>
        <w:color w:val="806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3b3b3b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erriweather" w:cs="Merriweather" w:eastAsia="Merriweather" w:hAnsi="Merriweather"/>
        <w:b w:val="1"/>
        <w:i w:val="0"/>
        <w:smallCaps w:val="0"/>
        <w:strike w:val="0"/>
        <w:color w:val="3b3b3b"/>
        <w:sz w:val="50"/>
        <w:szCs w:val="50"/>
        <w:u w:val="none"/>
        <w:shd w:fill="auto" w:val="clear"/>
        <w:vertAlign w:val="baseline"/>
      </w:rPr>
      <w:drawing>
        <wp:inline distB="0" distT="0" distL="0" distR="0">
          <wp:extent cx="822960" cy="822960"/>
          <wp:effectExtent b="0" l="0" r="0" t="0"/>
          <wp:docPr descr="&quot;Department of Education State of Idaho&quot; Logo" id="3" name="image1.jpg"/>
          <a:graphic>
            <a:graphicData uri="http://schemas.openxmlformats.org/drawingml/2006/picture">
              <pic:pic>
                <pic:nvPicPr>
                  <pic:cNvPr descr="&quot;Department of Education State of Idaho&quot; Log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3b3b3b"/>
        <w:sz w:val="24"/>
        <w:szCs w:val="24"/>
        <w:lang w:val="en-US"/>
      </w:rPr>
    </w:rPrDefault>
    <w:pPrDefault>
      <w:pPr>
        <w:spacing w:after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600" w:line="240" w:lineRule="auto"/>
    </w:pPr>
    <w:rPr>
      <w:b w:val="1"/>
      <w:smallCaps w:val="1"/>
      <w:color w:val="0e335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color w:val="2b63ac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40" w:lineRule="auto"/>
    </w:pPr>
    <w:rPr>
      <w:b w:val="1"/>
      <w:color w:val="46464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Rule="auto"/>
    </w:pPr>
    <w:rPr>
      <w:color w:val="2b63ac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left w:color="153156" w:space="4" w:sz="18" w:val="single"/>
      </w:pBdr>
      <w:spacing w:after="0" w:line="240" w:lineRule="auto"/>
    </w:pPr>
    <w:rPr>
      <w:rFonts w:ascii="Cambria" w:cs="Cambria" w:eastAsia="Cambria" w:hAnsi="Cambria"/>
      <w:b w:val="1"/>
      <w:color w:val="0e3354"/>
      <w:sz w:val="52"/>
      <w:szCs w:val="52"/>
    </w:rPr>
  </w:style>
  <w:style w:type="paragraph" w:styleId="Normal" w:default="1">
    <w:name w:val="Normal"/>
    <w:qFormat w:val="1"/>
    <w:rsid w:val="00033CD6"/>
    <w:rPr>
      <w:rFonts w:ascii="Calibri" w:hAnsi="Calibri"/>
      <w:color w:val="3b3b3b" w:themeColor="text1" w:themeTint="0000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CA469D"/>
    <w:pPr>
      <w:keepNext w:val="1"/>
      <w:keepLines w:val="1"/>
      <w:spacing w:after="240" w:before="600" w:line="240" w:lineRule="auto"/>
      <w:outlineLvl w:val="0"/>
    </w:pPr>
    <w:rPr>
      <w:b w:val="1"/>
      <w:bCs w:val="1"/>
      <w:caps w:val="1"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565A2"/>
    <w:pPr>
      <w:keepNext w:val="1"/>
      <w:keepLines w:val="1"/>
      <w:spacing w:after="120" w:before="360" w:line="240" w:lineRule="auto"/>
      <w:outlineLvl w:val="1"/>
    </w:pPr>
    <w:rPr>
      <w:bCs w:val="1"/>
      <w:color w:val="2b63ac" w:themeColor="background2" w:themeShade="0000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033CD6"/>
    <w:pPr>
      <w:keepNext w:val="1"/>
      <w:keepLines w:val="1"/>
      <w:spacing w:after="0" w:before="240"/>
      <w:outlineLvl w:val="2"/>
    </w:pPr>
    <w:rPr>
      <w:rFonts w:cstheme="majorBidi" w:eastAsiaTheme="majorEastAsia"/>
      <w:b w:val="1"/>
      <w:color w:val="464646" w:themeColor="text1" w:themeTint="0000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033CD6"/>
    <w:pPr>
      <w:keepNext w:val="1"/>
      <w:keepLines w:val="1"/>
      <w:spacing w:after="0" w:before="120"/>
      <w:outlineLvl w:val="3"/>
    </w:pPr>
    <w:rPr>
      <w:rFonts w:cstheme="majorBidi" w:eastAsiaTheme="majorEastAsia"/>
      <w:iCs w:val="1"/>
      <w:color w:val="2b63ac" w:themeColor="background2" w:themeShade="00008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615807"/>
    <w:pPr>
      <w:pBdr>
        <w:left w:color="153156" w:space="4" w:sz="18" w:themeColor="background2" w:themeShade="000040" w:val="double"/>
      </w:pBdr>
      <w:spacing w:after="0" w:line="240" w:lineRule="auto"/>
    </w:pPr>
    <w:rPr>
      <w:rFonts w:ascii="Cambria" w:hAnsi="Cambria" w:cstheme="majorBidi" w:eastAsiaTheme="majorEastAsia"/>
      <w:b w:val="1"/>
      <w:color w:val="0e3354"/>
      <w:kern w:val="28"/>
      <w:sz w:val="52"/>
      <w:szCs w:val="38"/>
    </w:rPr>
  </w:style>
  <w:style w:type="character" w:styleId="TitleChar" w:customStyle="1">
    <w:name w:val="Title Char"/>
    <w:basedOn w:val="DefaultParagraphFont"/>
    <w:link w:val="Title"/>
    <w:uiPriority w:val="10"/>
    <w:rsid w:val="00615807"/>
    <w:rPr>
      <w:rFonts w:ascii="Cambria" w:hAnsi="Cambria" w:cstheme="majorBidi" w:eastAsiaTheme="majorEastAsia"/>
      <w:b w:val="1"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link w:val="SubtitleChar"/>
    <w:uiPriority w:val="11"/>
    <w:qFormat w:val="1"/>
    <w:rsid w:val="00615807"/>
    <w:pPr>
      <w:numPr>
        <w:ilvl w:val="1"/>
      </w:numPr>
      <w:pBdr>
        <w:left w:color="153156" w:space="4" w:sz="18" w:themeColor="background2" w:themeShade="000040" w:val="double"/>
      </w:pBdr>
      <w:spacing w:after="120" w:before="80" w:line="280" w:lineRule="exact"/>
    </w:pPr>
    <w:rPr>
      <w:bCs w:val="1"/>
      <w:color w:val="2b63ac" w:themeColor="background2" w:themeShade="000080"/>
      <w:sz w:val="32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615807"/>
    <w:rPr>
      <w:rFonts w:ascii="Calibri" w:hAnsi="Calibri"/>
      <w:bCs w:val="1"/>
      <w:color w:val="2b63ac" w:themeColor="background2" w:themeShade="000080"/>
      <w:sz w:val="32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A469D"/>
    <w:rPr>
      <w:rFonts w:ascii="Open Sans" w:hAnsi="Open Sans"/>
      <w:b w:val="1"/>
      <w:bCs w:val="1"/>
      <w:caps w:val="1"/>
      <w:color w:val="0e3354"/>
      <w:sz w:val="28"/>
      <w:szCs w:val="28"/>
    </w:rPr>
  </w:style>
  <w:style w:type="table" w:styleId="TipTable" w:customStyle="1">
    <w:name w:val="Tip Table"/>
    <w:basedOn w:val="TableNormal"/>
    <w:uiPriority w:val="99"/>
    <w:pPr>
      <w:spacing w:after="0" w:line="240" w:lineRule="auto"/>
    </w:pPr>
    <w:tblPr>
      <w:tblCellMar>
        <w:top w:w="144.0" w:type="dxa"/>
        <w:left w:w="0.0" w:type="dxa"/>
        <w:right w:w="0.0" w:type="dxa"/>
      </w:tblCellMar>
    </w:tblPr>
    <w:tcPr>
      <w:shd w:color="auto" w:fill="fff2cc" w:themeFill="accent1" w:themeFillTint="000033" w:val="clear"/>
    </w:tcPr>
    <w:tblStylePr w:type="firstCol">
      <w:pPr>
        <w:wordWrap w:val="1"/>
        <w:jc w:val="center"/>
      </w:pPr>
    </w:tblStylePr>
  </w:style>
  <w:style w:type="paragraph" w:styleId="Note" w:customStyle="1">
    <w:name w:val="Note"/>
    <w:basedOn w:val="Normal"/>
    <w:uiPriority w:val="99"/>
    <w:qFormat w:val="1"/>
    <w:rsid w:val="00EC4660"/>
    <w:pPr>
      <w:shd w:color="auto" w:fill="fff2cc" w:themeFill="accent1" w:themeFillTint="000033" w:val="clear"/>
      <w:spacing w:after="120" w:line="264" w:lineRule="auto"/>
    </w:pPr>
    <w:rPr>
      <w:i w:val="1"/>
      <w:iCs w:val="1"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paragraph" w:styleId="NoSpacing">
    <w:name w:val="No Spacing"/>
    <w:link w:val="NoSpacingChar"/>
    <w:uiPriority w:val="1"/>
    <w:qFormat w:val="1"/>
    <w:rsid w:val="00033CD6"/>
    <w:pPr>
      <w:spacing w:after="0" w:line="240" w:lineRule="auto"/>
    </w:pPr>
    <w:rPr>
      <w:rFonts w:ascii="Calibri" w:hAnsi="Calibri"/>
      <w:color w:val="3b3b3b" w:themeColor="text1" w:themeTint="0000E6"/>
      <w:sz w:val="24"/>
    </w:rPr>
  </w:style>
  <w:style w:type="character" w:styleId="Heading2Char" w:customStyle="1">
    <w:name w:val="Heading 2 Char"/>
    <w:basedOn w:val="DefaultParagraphFont"/>
    <w:link w:val="Heading2"/>
    <w:uiPriority w:val="9"/>
    <w:rsid w:val="00B565A2"/>
    <w:rPr>
      <w:rFonts w:ascii="Open Sans" w:hAnsi="Open Sans"/>
      <w:bCs w:val="1"/>
      <w:color w:val="2b63ac" w:themeColor="background2" w:themeShade="000080"/>
      <w:sz w:val="28"/>
      <w:szCs w:val="24"/>
    </w:rPr>
  </w:style>
  <w:style w:type="paragraph" w:styleId="ListBullet">
    <w:name w:val="List Bullet"/>
    <w:basedOn w:val="Normal"/>
    <w:uiPriority w:val="1"/>
    <w:unhideWhenUsed w:val="1"/>
    <w:qFormat w:val="1"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spacing w:after="0" w:before="200" w:line="240" w:lineRule="auto"/>
      <w:contextualSpacing w:val="1"/>
      <w:jc w:val="right"/>
    </w:pPr>
    <w:rPr>
      <w:rFonts w:asciiTheme="majorHAnsi" w:cstheme="majorBidi" w:eastAsiaTheme="majorEastAsia" w:hAnsiTheme="majorHAnsi"/>
      <w:noProof w:val="1"/>
      <w:color w:val="806000" w:themeColor="accent1" w:themeShade="000080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rPr>
      <w:rFonts w:asciiTheme="majorHAnsi" w:cstheme="majorBidi" w:eastAsiaTheme="majorEastAsia" w:hAnsiTheme="majorHAnsi"/>
      <w:noProof w:val="1"/>
      <w:color w:val="806000" w:themeColor="accent1" w:themeShade="000080"/>
      <w:sz w:val="20"/>
      <w:szCs w:val="20"/>
    </w:rPr>
  </w:style>
  <w:style w:type="table" w:styleId="GridTable4-Accent11" w:customStyle="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color="ffd966" w:space="0" w:sz="4" w:themeColor="accent1" w:themeTint="000099" w:val="single"/>
        <w:left w:color="ffd966" w:space="0" w:sz="4" w:themeColor="accent1" w:themeTint="000099" w:val="single"/>
        <w:bottom w:color="ffd966" w:space="0" w:sz="4" w:themeColor="accent1" w:themeTint="000099" w:val="single"/>
        <w:right w:color="ffd966" w:space="0" w:sz="4" w:themeColor="accent1" w:themeTint="000099" w:val="single"/>
        <w:insideH w:color="ffd966" w:space="0" w:sz="4" w:themeColor="accent1" w:themeTint="000099" w:val="single"/>
        <w:insideV w:color="ffd966" w:space="0" w:sz="4" w:themeColor="accent1" w:themeTint="000099" w:val="single"/>
      </w:tblBorders>
      <w:tblCellMar>
        <w:top w:w="29.0" w:type="dxa"/>
        <w:bottom w:w="29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ffc000" w:space="0" w:sz="4" w:themeColor="accent1" w:val="single"/>
          <w:left w:color="ffc000" w:space="0" w:sz="4" w:themeColor="accent1" w:val="single"/>
          <w:bottom w:color="ffc000" w:space="0" w:sz="4" w:themeColor="accent1" w:val="single"/>
          <w:right w:color="ffc000" w:space="0" w:sz="4" w:themeColor="accent1" w:val="single"/>
          <w:insideH w:space="0" w:sz="0" w:val="nil"/>
          <w:insideV w:space="0" w:sz="0" w:val="nil"/>
        </w:tcBorders>
        <w:shd w:color="auto" w:fill="ffc000" w:themeFill="accent1" w:val="clear"/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1" w:themeFillTint="000033" w:val="clear"/>
      </w:tcPr>
    </w:tblStylePr>
    <w:tblStylePr w:type="band1Horz">
      <w:tblPr/>
      <w:tcPr>
        <w:shd w:color="auto" w:fill="fff2cc" w:themeFill="accent1" w:themeFillTint="000033" w:val="clear"/>
      </w:tcPr>
    </w:tblStylePr>
  </w:style>
  <w:style w:type="table" w:styleId="TableGridLight1" w:customStyle="1">
    <w:name w:val="Table Grid Light1"/>
    <w:basedOn w:val="TableNormal"/>
    <w:uiPriority w:val="40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ProposalTable" w:customStyle="1">
    <w:name w:val="Proposal Table"/>
    <w:basedOn w:val="TableNormal"/>
    <w:uiPriority w:val="99"/>
    <w:pPr>
      <w:spacing w:after="120" w:before="120" w:line="240" w:lineRule="auto"/>
    </w:pPr>
    <w:tblPr>
      <w:tblBorders>
        <w:top w:color="ffc000" w:space="0" w:sz="4" w:themeColor="accent1" w:val="single"/>
        <w:left w:color="ffc000" w:space="0" w:sz="4" w:themeColor="accent1" w:val="single"/>
        <w:bottom w:color="ffc000" w:space="0" w:sz="4" w:themeColor="accent1" w:val="single"/>
        <w:right w:color="ffc000" w:space="0" w:sz="4" w:themeColor="accent1" w:val="single"/>
        <w:insideH w:color="ffc000" w:space="0" w:sz="4" w:themeColor="accent1" w:val="single"/>
        <w:insideV w:color="ffc000" w:space="0" w:sz="4" w:themeColor="accent1" w:val="single"/>
      </w:tblBorders>
      <w:tblCellMar>
        <w:left w:w="144.0" w:type="dxa"/>
        <w:right w:w="144.0" w:type="dxa"/>
      </w:tblCellMar>
    </w:tblPr>
    <w:tblStylePr w:type="firstRow">
      <w:pPr>
        <w:keepNext w:val="1"/>
        <w:wordWrap w:val="1"/>
      </w:pPr>
      <w:rPr>
        <w:b w:val="1"/>
      </w:rPr>
      <w:tblPr/>
      <w:tcPr>
        <w:shd w:color="auto" w:fill="fff2cc" w:themeFill="accent1" w:themeFillTint="000033" w:val="clear"/>
        <w:vAlign w:val="bottom"/>
      </w:tcPr>
    </w:tblStylePr>
    <w:tblStylePr w:type="lastRow">
      <w:rPr>
        <w:b w:val="1"/>
        <w:color w:val="ffffff" w:themeColor="background1"/>
      </w:rPr>
      <w:tblPr/>
      <w:tcPr>
        <w:shd w:color="auto" w:fill="ffc000" w:themeFill="accent1" w:val="clear"/>
      </w:tcPr>
    </w:tblStylePr>
  </w:style>
  <w:style w:type="paragraph" w:styleId="FootnoteText">
    <w:name w:val="footnote text"/>
    <w:basedOn w:val="Normal"/>
    <w:link w:val="FootnoteTextChar"/>
    <w:uiPriority w:val="12"/>
    <w:unhideWhenUsed w:val="1"/>
    <w:qFormat w:val="1"/>
    <w:rsid w:val="00033CD6"/>
    <w:pPr>
      <w:spacing w:after="0" w:before="140" w:line="240" w:lineRule="auto"/>
    </w:pPr>
    <w:rPr>
      <w:iCs w:val="1"/>
      <w:sz w:val="18"/>
      <w:szCs w:val="14"/>
    </w:rPr>
  </w:style>
  <w:style w:type="character" w:styleId="FootnoteTextChar" w:customStyle="1">
    <w:name w:val="Footnote Text Char"/>
    <w:basedOn w:val="DefaultParagraphFont"/>
    <w:link w:val="FootnoteText"/>
    <w:uiPriority w:val="12"/>
    <w:rsid w:val="00033CD6"/>
    <w:rPr>
      <w:rFonts w:ascii="Calibri" w:hAnsi="Calibri"/>
      <w:iCs w:val="1"/>
      <w:color w:val="3b3b3b" w:themeColor="text1" w:themeTint="0000E6"/>
      <w:szCs w:val="14"/>
    </w:rPr>
  </w:style>
  <w:style w:type="paragraph" w:styleId="TableTextDecimal" w:customStyle="1">
    <w:name w:val="Table Text Decimal"/>
    <w:basedOn w:val="Normal"/>
    <w:uiPriority w:val="12"/>
    <w:qFormat w:val="1"/>
    <w:pPr>
      <w:tabs>
        <w:tab w:val="decimal" w:pos="936"/>
      </w:tabs>
      <w:spacing w:after="120" w:before="120" w:line="240" w:lineRule="auto"/>
    </w:pPr>
  </w:style>
  <w:style w:type="paragraph" w:styleId="Signature">
    <w:name w:val="Signature"/>
    <w:basedOn w:val="Normal"/>
    <w:link w:val="SignatureChar"/>
    <w:uiPriority w:val="12"/>
    <w:unhideWhenUsed w:val="1"/>
    <w:qFormat w:val="1"/>
    <w:pPr>
      <w:spacing w:after="0" w:before="960" w:line="240" w:lineRule="auto"/>
    </w:pPr>
  </w:style>
  <w:style w:type="character" w:styleId="SignatureChar" w:customStyle="1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 w:val="1"/>
    <w:rsid w:val="00033CD6"/>
    <w:pPr>
      <w:numPr>
        <w:numId w:val="11"/>
      </w:numPr>
      <w:spacing w:after="200" w:line="276" w:lineRule="auto"/>
      <w:contextualSpacing w:val="1"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 w:val="1"/>
    <w:rsid w:val="00033CD6"/>
    <w:pPr>
      <w:widowControl w:val="0"/>
      <w:autoSpaceDE w:val="0"/>
      <w:autoSpaceDN w:val="0"/>
      <w:spacing w:after="0" w:line="240" w:lineRule="auto"/>
    </w:pPr>
    <w:rPr>
      <w:rFonts w:cs="Arial" w:eastAsia="Arial"/>
      <w:color w:val="auto"/>
      <w:szCs w:val="24"/>
      <w:lang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033CD6"/>
    <w:rPr>
      <w:rFonts w:ascii="Calibri" w:cs="Arial" w:eastAsia="Arial" w:hAnsi="Calibri"/>
      <w:color w:val="auto"/>
      <w:sz w:val="24"/>
      <w:szCs w:val="24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033CD6"/>
    <w:rPr>
      <w:rFonts w:ascii="Calibri" w:hAnsi="Calibri" w:cstheme="majorBidi" w:eastAsiaTheme="majorEastAsia"/>
      <w:b w:val="1"/>
      <w:color w:val="464646" w:themeColor="text1" w:themeTint="0000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E05E7"/>
    <w:pPr>
      <w:spacing w:after="0" w:line="240" w:lineRule="auto"/>
    </w:pPr>
    <w:rPr>
      <w:rFonts w:ascii="Segoe UI" w:cs="Segoe UI" w:hAnsi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E05E7"/>
    <w:rPr>
      <w:rFonts w:ascii="Segoe UI" w:cs="Segoe UI" w:hAnsi="Segoe UI"/>
    </w:rPr>
  </w:style>
  <w:style w:type="character" w:styleId="Hyperlink">
    <w:name w:val="Hyperlink"/>
    <w:basedOn w:val="DefaultParagraphFont"/>
    <w:uiPriority w:val="99"/>
    <w:unhideWhenUsed w:val="1"/>
    <w:rsid w:val="00C308A6"/>
    <w:rPr>
      <w:rFonts w:ascii="Calibri" w:hAnsi="Calibri"/>
      <w:color w:val="2b63ac" w:themeColor="background2" w:themeShade="000080"/>
      <w:sz w:val="24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0000E6"/>
      <w:sz w:val="24"/>
    </w:rPr>
  </w:style>
  <w:style w:type="paragraph" w:styleId="PlainText">
    <w:name w:val="Plain Text"/>
    <w:basedOn w:val="Normal"/>
    <w:link w:val="PlainTextChar"/>
    <w:uiPriority w:val="99"/>
    <w:unhideWhenUsed w:val="1"/>
    <w:rsid w:val="00FC72DE"/>
    <w:pPr>
      <w:spacing w:after="0" w:line="240" w:lineRule="auto"/>
    </w:pPr>
    <w:rPr>
      <w:rFonts w:cs="Times New Roman" w:eastAsia="Calibri"/>
      <w:szCs w:val="21"/>
      <w:lang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FC72DE"/>
    <w:rPr>
      <w:rFonts w:ascii="Open Sans" w:cs="Times New Roman" w:eastAsia="Calibri" w:hAnsi="Open Sans"/>
      <w:sz w:val="22"/>
      <w:szCs w:val="21"/>
      <w:lang w:eastAsia="en-US"/>
    </w:rPr>
  </w:style>
  <w:style w:type="paragraph" w:styleId="Important" w:customStyle="1">
    <w:name w:val="Important"/>
    <w:basedOn w:val="Normal"/>
    <w:link w:val="ImportantChar"/>
    <w:qFormat w:val="1"/>
    <w:rsid w:val="00154031"/>
    <w:pPr>
      <w:shd w:color="auto" w:fill="ffcccc" w:themeFill="accent2" w:themeFillTint="000033" w:val="clear"/>
      <w:spacing w:after="120" w:before="120" w:line="240" w:lineRule="auto"/>
    </w:pPr>
    <w:rPr>
      <w:i w:val="1"/>
      <w:color w:val="262626" w:themeColor="text1"/>
    </w:rPr>
  </w:style>
  <w:style w:type="character" w:styleId="Strong">
    <w:name w:val="Strong"/>
    <w:uiPriority w:val="22"/>
    <w:qFormat w:val="1"/>
    <w:rsid w:val="00FC72DE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C72D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en-US"/>
    </w:rPr>
  </w:style>
  <w:style w:type="paragraph" w:styleId="TOC1">
    <w:name w:val="toc 1"/>
    <w:basedOn w:val="Normal"/>
    <w:next w:val="Normal"/>
    <w:autoRedefine w:val="1"/>
    <w:uiPriority w:val="39"/>
    <w:unhideWhenUsed w:val="1"/>
    <w:qFormat w:val="1"/>
    <w:rsid w:val="00BF6007"/>
    <w:pPr>
      <w:spacing w:after="100" w:line="276" w:lineRule="auto"/>
    </w:pPr>
    <w:rPr>
      <w:rFonts w:ascii="Open Sans SemiBold" w:hAnsi="Open Sans SemiBold" w:eastAsiaTheme="minorEastAsia"/>
      <w:szCs w:val="22"/>
    </w:rPr>
  </w:style>
  <w:style w:type="character" w:styleId="Heading4Char" w:customStyle="1">
    <w:name w:val="Heading 4 Char"/>
    <w:basedOn w:val="DefaultParagraphFont"/>
    <w:link w:val="Heading4"/>
    <w:uiPriority w:val="9"/>
    <w:rsid w:val="00033CD6"/>
    <w:rPr>
      <w:rFonts w:ascii="Calibri" w:hAnsi="Calibri" w:cstheme="majorBidi" w:eastAsiaTheme="majorEastAsia"/>
      <w:iCs w:val="1"/>
      <w:color w:val="2b63ac" w:themeColor="background2" w:themeShade="000080"/>
      <w:sz w:val="24"/>
    </w:rPr>
  </w:style>
  <w:style w:type="paragraph" w:styleId="Success" w:customStyle="1">
    <w:name w:val="Success"/>
    <w:basedOn w:val="PlainText"/>
    <w:link w:val="SuccessChar"/>
    <w:qFormat w:val="1"/>
    <w:rsid w:val="00154031"/>
    <w:pPr>
      <w:shd w:color="auto" w:fill="eaf1dd" w:themeFill="accent3" w:themeFillTint="000033" w:val="clear"/>
      <w:spacing w:after="120" w:before="120"/>
    </w:pPr>
    <w:rPr>
      <w:i w:val="1"/>
      <w:color w:val="262626" w:themeColor="text1"/>
    </w:rPr>
  </w:style>
  <w:style w:type="character" w:styleId="ImportantChar" w:customStyle="1">
    <w:name w:val="Important Char"/>
    <w:basedOn w:val="DefaultParagraphFont"/>
    <w:link w:val="Important"/>
    <w:rsid w:val="00154031"/>
    <w:rPr>
      <w:rFonts w:ascii="Open Sans" w:hAnsi="Open Sans"/>
      <w:i w:val="1"/>
      <w:color w:val="262626" w:themeColor="text1"/>
      <w:sz w:val="22"/>
      <w:shd w:color="auto" w:fill="ffcccc" w:themeFill="accent2" w:themeFillTint="000033" w:val="clear"/>
    </w:rPr>
  </w:style>
  <w:style w:type="paragraph" w:styleId="Special" w:customStyle="1">
    <w:name w:val="Special"/>
    <w:basedOn w:val="Normal"/>
    <w:link w:val="SpecialChar"/>
    <w:qFormat w:val="1"/>
    <w:rsid w:val="00EC4660"/>
    <w:pPr>
      <w:shd w:color="auto" w:fill="bfd4ef" w:themeFill="text2" w:themeFillTint="000033" w:val="clear"/>
      <w:spacing w:after="120" w:before="120"/>
    </w:pPr>
    <w:rPr>
      <w:i w:val="1"/>
      <w:color w:val="auto"/>
    </w:rPr>
  </w:style>
  <w:style w:type="character" w:styleId="SuccessChar" w:customStyle="1">
    <w:name w:val="Success Char"/>
    <w:basedOn w:val="PlainTextChar"/>
    <w:link w:val="Success"/>
    <w:rsid w:val="00154031"/>
    <w:rPr>
      <w:rFonts w:ascii="Open Sans" w:cs="Times New Roman" w:eastAsia="Calibri" w:hAnsi="Open Sans"/>
      <w:i w:val="1"/>
      <w:color w:val="262626" w:themeColor="text1"/>
      <w:sz w:val="22"/>
      <w:szCs w:val="21"/>
      <w:shd w:color="auto" w:fill="eaf1dd" w:themeFill="accent3" w:themeFillTint="000033" w:val="clear"/>
      <w:lang w:eastAsia="en-US"/>
    </w:rPr>
  </w:style>
  <w:style w:type="character" w:styleId="SpecialChar" w:customStyle="1">
    <w:name w:val="Special Char"/>
    <w:basedOn w:val="DefaultParagraphFont"/>
    <w:link w:val="Special"/>
    <w:rsid w:val="00EC4660"/>
    <w:rPr>
      <w:rFonts w:ascii="Open Sans" w:hAnsi="Open Sans"/>
      <w:i w:val="1"/>
      <w:color w:val="auto"/>
      <w:sz w:val="22"/>
      <w:shd w:color="auto" w:fill="bfd4ef" w:themeFill="text2" w:themeFillTint="000033" w:val="clear"/>
    </w:rPr>
  </w:style>
  <w:style w:type="paragraph" w:styleId="TrackChange" w:customStyle="1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cs="Times New Roman" w:hAnsi="Times New Roman"/>
      <w:color w:val="ff0000"/>
      <w:szCs w:val="22"/>
      <w:u w:val="single"/>
      <w:lang w:eastAsia="en-US"/>
    </w:rPr>
  </w:style>
  <w:style w:type="character" w:styleId="TrackChangeChar" w:customStyle="1">
    <w:name w:val="TrackChange Char"/>
    <w:basedOn w:val="DefaultParagraphFont"/>
    <w:link w:val="TrackChange"/>
    <w:rsid w:val="00032F5D"/>
    <w:rPr>
      <w:rFonts w:ascii="Times New Roman" w:cs="Times New Roman" w:hAnsi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 w:val="1"/>
    <w:rsid w:val="00033CD6"/>
    <w:rPr>
      <w:rFonts w:ascii="Calibri" w:hAnsi="Calibri"/>
      <w:b w:val="0"/>
      <w:i w:val="0"/>
      <w:iCs w:val="1"/>
      <w:caps w:val="1"/>
      <w:smallCaps w:val="0"/>
      <w:sz w:val="16"/>
    </w:rPr>
  </w:style>
  <w:style w:type="paragraph" w:styleId="SectionHeading" w:customStyle="1">
    <w:name w:val="SectionHeading"/>
    <w:basedOn w:val="Title"/>
    <w:link w:val="SectionHeadingChar"/>
    <w:rsid w:val="00032F5D"/>
    <w:pPr>
      <w:numPr>
        <w:numId w:val="31"/>
      </w:numPr>
      <w:pBdr>
        <w:left w:color="auto" w:space="0" w:sz="0" w:val="none"/>
        <w:bottom w:color="417fd0" w:space="4" w:sz="8" w:themeColor="text2" w:themeTint="000099" w:val="single"/>
      </w:pBdr>
      <w:shd w:color="auto" w:fill="112845" w:themeFill="text2" w:themeFillShade="0000BF" w:val="clear"/>
      <w:spacing w:after="300"/>
      <w:contextualSpacing w:val="1"/>
    </w:pPr>
    <w:rPr>
      <w:color w:val="ffffff" w:themeColor="background1"/>
      <w:spacing w:val="5"/>
      <w:szCs w:val="52"/>
      <w:lang w:eastAsia="en-US"/>
    </w:rPr>
  </w:style>
  <w:style w:type="character" w:styleId="SectionHeadingChar" w:customStyle="1">
    <w:name w:val="SectionHeading Char"/>
    <w:basedOn w:val="TitleChar"/>
    <w:link w:val="SectionHeading"/>
    <w:rsid w:val="00032F5D"/>
    <w:rPr>
      <w:rFonts w:ascii="Cambria" w:hAnsi="Cambria" w:cstheme="majorBidi" w:eastAsiaTheme="majorEastAsia"/>
      <w:b w:val="1"/>
      <w:color w:val="ffffff" w:themeColor="background1"/>
      <w:spacing w:val="5"/>
      <w:kern w:val="28"/>
      <w:sz w:val="52"/>
      <w:szCs w:val="52"/>
      <w:shd w:color="auto" w:fill="112845" w:themeFill="text2" w:themeFillShade="0000BF" w:val="clear"/>
      <w:lang w:eastAsia="en-US"/>
    </w:rPr>
  </w:style>
  <w:style w:type="character" w:styleId="IntenseEmphasis">
    <w:name w:val="Intense Emphasis"/>
    <w:basedOn w:val="DefaultParagraphFont"/>
    <w:uiPriority w:val="21"/>
    <w:qFormat w:val="1"/>
    <w:rsid w:val="00033CD6"/>
    <w:rPr>
      <w:rFonts w:ascii="Calibri" w:hAnsi="Calibri"/>
      <w:b w:val="1"/>
      <w:i w:val="0"/>
      <w:iCs w:val="1"/>
      <w:caps w:val="1"/>
      <w:smallCaps w:val="0"/>
      <w:strike w:val="0"/>
      <w:dstrike w:val="0"/>
      <w:vanish w:val="0"/>
      <w:color w:val="153156" w:themeColor="background2" w:themeShade="000040"/>
      <w:sz w:val="24"/>
      <w:vertAlign w:val="baseline"/>
    </w:rPr>
  </w:style>
  <w:style w:type="paragraph" w:styleId="AppendixHeading" w:customStyle="1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styleId="AppendixHeadingChar" w:customStyle="1">
    <w:name w:val="AppendixHeading Char"/>
    <w:basedOn w:val="SectionHeadingChar"/>
    <w:link w:val="AppendixHeading"/>
    <w:rsid w:val="00032F5D"/>
    <w:rPr>
      <w:rFonts w:ascii="Cambria" w:hAnsi="Cambria" w:cstheme="majorBidi" w:eastAsiaTheme="majorEastAsia"/>
      <w:b w:val="1"/>
      <w:color w:val="ffffff" w:themeColor="background1"/>
      <w:spacing w:val="5"/>
      <w:kern w:val="28"/>
      <w:sz w:val="52"/>
      <w:szCs w:val="52"/>
      <w:shd w:color="auto" w:fill="112845" w:themeFill="text2" w:themeFillShade="0000BF" w:val="clear"/>
      <w:lang w:eastAsia="en-US"/>
    </w:rPr>
  </w:style>
  <w:style w:type="character" w:styleId="SubtleEmphasis">
    <w:name w:val="Subtle Emphasis"/>
    <w:basedOn w:val="DefaultParagraphFont"/>
    <w:uiPriority w:val="19"/>
    <w:qFormat w:val="1"/>
    <w:rsid w:val="00032F5D"/>
    <w:rPr>
      <w:i w:val="1"/>
      <w:iCs w:val="1"/>
      <w:color w:val="153156" w:themeColor="background2" w:themeShade="000040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32F5D"/>
    <w:pPr>
      <w:pBdr>
        <w:top w:color="2b63ac" w:space="10" w:sz="4" w:themeColor="background2" w:themeShade="000080" w:val="single"/>
        <w:bottom w:color="2b63ac" w:space="10" w:sz="4" w:themeColor="background2" w:themeShade="000080" w:val="single"/>
      </w:pBdr>
      <w:spacing w:after="360" w:before="360"/>
      <w:ind w:left="864" w:right="864"/>
      <w:jc w:val="center"/>
    </w:pPr>
    <w:rPr>
      <w:i w:val="1"/>
      <w:iCs w:val="1"/>
      <w:color w:val="2b63ac" w:themeColor="background2" w:themeShade="00008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32F5D"/>
    <w:rPr>
      <w:rFonts w:ascii="Calibri" w:hAnsi="Calibri"/>
      <w:i w:val="1"/>
      <w:iCs w:val="1"/>
      <w:color w:val="2b63ac" w:themeColor="background2" w:themeShade="000080"/>
      <w:sz w:val="24"/>
    </w:rPr>
  </w:style>
  <w:style w:type="character" w:styleId="IntenseReference">
    <w:name w:val="Intense Reference"/>
    <w:basedOn w:val="DefaultParagraphFont"/>
    <w:uiPriority w:val="32"/>
    <w:qFormat w:val="1"/>
    <w:rsid w:val="00032F5D"/>
    <w:rPr>
      <w:b w:val="1"/>
      <w:bCs w:val="1"/>
      <w:smallCaps w:val="1"/>
      <w:color w:val="2b63ac" w:themeColor="background2" w:themeShade="000080"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32F5D"/>
    <w:pPr>
      <w:spacing w:after="160" w:before="200"/>
      <w:ind w:left="864" w:right="864"/>
      <w:jc w:val="center"/>
    </w:pPr>
    <w:rPr>
      <w:i w:val="1"/>
      <w:iCs w:val="1"/>
      <w:color w:val="2b63ac" w:themeColor="background2" w:themeShade="000080"/>
    </w:rPr>
  </w:style>
  <w:style w:type="character" w:styleId="QuoteChar" w:customStyle="1">
    <w:name w:val="Quote Char"/>
    <w:basedOn w:val="DefaultParagraphFont"/>
    <w:link w:val="Quote"/>
    <w:uiPriority w:val="29"/>
    <w:rsid w:val="00032F5D"/>
    <w:rPr>
      <w:rFonts w:ascii="Calibri" w:hAnsi="Calibri"/>
      <w:i w:val="1"/>
      <w:iCs w:val="1"/>
      <w:color w:val="2b63ac" w:themeColor="background2" w:themeShade="000080"/>
      <w:sz w:val="24"/>
    </w:rPr>
  </w:style>
  <w:style w:type="character" w:styleId="SubtleReference">
    <w:name w:val="Subtle Reference"/>
    <w:basedOn w:val="DefaultParagraphFont"/>
    <w:uiPriority w:val="31"/>
    <w:qFormat w:val="1"/>
    <w:rsid w:val="00BF6007"/>
    <w:rPr>
      <w:smallCaps w:val="1"/>
      <w:color w:val="3b3b3b" w:themeColor="text1" w:themeTint="0000E6"/>
    </w:rPr>
  </w:style>
  <w:style w:type="paragraph" w:styleId="Contact" w:customStyle="1">
    <w:name w:val="Contact"/>
    <w:basedOn w:val="Normal"/>
    <w:link w:val="ContactChar"/>
    <w:qFormat w:val="1"/>
    <w:rsid w:val="000E51BA"/>
    <w:pPr>
      <w:pBdr>
        <w:top w:color="auto" w:space="1" w:sz="4" w:val="single"/>
      </w:pBdr>
      <w:spacing w:after="0" w:before="840"/>
    </w:pPr>
    <w:rPr>
      <w:b w:val="1"/>
    </w:rPr>
  </w:style>
  <w:style w:type="character" w:styleId="ContactChar" w:customStyle="1">
    <w:name w:val="Contact Char"/>
    <w:basedOn w:val="DefaultParagraphFont"/>
    <w:link w:val="Contact"/>
    <w:rsid w:val="000E51BA"/>
    <w:rPr>
      <w:rFonts w:ascii="Calibri" w:hAnsi="Calibri"/>
      <w:b w:val="1"/>
      <w:color w:val="3b3b3b" w:themeColor="text1" w:themeTint="0000E6"/>
      <w:sz w:val="24"/>
    </w:rPr>
  </w:style>
  <w:style w:type="paragraph" w:styleId="Default" w:customStyle="1">
    <w:name w:val="Default"/>
    <w:rsid w:val="00BD1C3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pBdr>
        <w:left w:color="153156" w:space="4" w:sz="18" w:val="single"/>
      </w:pBdr>
      <w:spacing w:after="120" w:before="80" w:line="280" w:lineRule="auto"/>
    </w:pPr>
    <w:rPr>
      <w:color w:val="2b63ac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Relationship Id="rId4" Type="http://schemas.openxmlformats.org/officeDocument/2006/relationships/font" Target="fonts/Merriweather-regular.ttf"/><Relationship Id="rId5" Type="http://schemas.openxmlformats.org/officeDocument/2006/relationships/font" Target="fonts/Merriweather-bold.ttf"/><Relationship Id="rId6" Type="http://schemas.openxmlformats.org/officeDocument/2006/relationships/font" Target="fonts/Merriweather-italic.ttf"/><Relationship Id="rId7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i724i1m0iEUHdrW/gka+cZuTaA==">CgMxLjAyCGguZ2pkZ3hzMgloLjMwajB6bGw4AHIhMXRYZFlvQy1HeUp2UVVVY2RtVlVXeF92Ry1FZHZmX2Z6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2018-09-19T20:22:00Z</dcterms:created>
  <dc:creator>SDE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